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6A" w:rsidRPr="00B81869" w:rsidRDefault="00361F6A" w:rsidP="007B1DE8">
      <w:pPr>
        <w:spacing w:after="0" w:line="450" w:lineRule="atLeast"/>
        <w:jc w:val="center"/>
        <w:outlineLvl w:val="1"/>
        <w:rPr>
          <w:rFonts w:ascii="Verdana" w:eastAsia="Times New Roman" w:hAnsi="Verdana" w:cs="Lucida Sans Unicode"/>
          <w:b/>
          <w:bCs/>
          <w:color w:val="000000" w:themeColor="text1"/>
          <w:sz w:val="24"/>
          <w:szCs w:val="24"/>
          <w:lang w:eastAsia="cs-CZ"/>
        </w:rPr>
      </w:pPr>
      <w:r w:rsidRPr="00B81869">
        <w:rPr>
          <w:rFonts w:ascii="Verdana" w:eastAsia="Times New Roman" w:hAnsi="Verdana" w:cs="Lucida Sans Unicode"/>
          <w:color w:val="000000" w:themeColor="text1"/>
          <w:sz w:val="24"/>
          <w:szCs w:val="24"/>
          <w:lang w:eastAsia="cs-CZ"/>
        </w:rPr>
        <w:t>62. </w:t>
      </w:r>
      <w:r w:rsidRPr="00B81869">
        <w:rPr>
          <w:rFonts w:ascii="Verdana" w:eastAsia="Times New Roman" w:hAnsi="Verdana" w:cs="Lucida Sans Unicode"/>
          <w:b/>
          <w:bCs/>
          <w:color w:val="000000" w:themeColor="text1"/>
          <w:sz w:val="24"/>
          <w:szCs w:val="24"/>
          <w:lang w:eastAsia="cs-CZ"/>
        </w:rPr>
        <w:t xml:space="preserve">CELOSTÁTNÍ PŘEHLÍDKA UMĚLECKÉHO PŘEDNESU </w:t>
      </w:r>
      <w:r w:rsidR="00F664F1" w:rsidRPr="00B81869">
        <w:rPr>
          <w:rFonts w:ascii="Verdana" w:eastAsia="Times New Roman" w:hAnsi="Verdana" w:cs="Lucida Sans Unicode"/>
          <w:b/>
          <w:bCs/>
          <w:color w:val="000000" w:themeColor="text1"/>
          <w:sz w:val="24"/>
          <w:szCs w:val="24"/>
          <w:lang w:eastAsia="cs-CZ"/>
        </w:rPr>
        <w:br/>
      </w:r>
      <w:r w:rsidRPr="00B81869">
        <w:rPr>
          <w:rFonts w:ascii="Verdana" w:eastAsia="Times New Roman" w:hAnsi="Verdana" w:cs="Lucida Sans Unicode"/>
          <w:b/>
          <w:bCs/>
          <w:color w:val="000000" w:themeColor="text1"/>
          <w:sz w:val="24"/>
          <w:szCs w:val="24"/>
          <w:lang w:eastAsia="cs-CZ"/>
        </w:rPr>
        <w:t>A DIVADLA POEZIE </w:t>
      </w:r>
      <w:r w:rsidR="00F664F1" w:rsidRPr="00B81869">
        <w:rPr>
          <w:rFonts w:ascii="Verdana" w:eastAsia="Times New Roman" w:hAnsi="Verdana" w:cs="Lucida Sans Unicode"/>
          <w:b/>
          <w:bCs/>
          <w:color w:val="000000" w:themeColor="text1"/>
          <w:sz w:val="24"/>
          <w:szCs w:val="24"/>
          <w:lang w:eastAsia="cs-CZ"/>
        </w:rPr>
        <w:br/>
      </w:r>
      <w:r w:rsidRPr="00B81869">
        <w:rPr>
          <w:rFonts w:ascii="Verdana" w:eastAsia="Times New Roman" w:hAnsi="Verdana" w:cs="Lucida Sans Unicode"/>
          <w:b/>
          <w:bCs/>
          <w:color w:val="000000" w:themeColor="text1"/>
          <w:sz w:val="24"/>
          <w:szCs w:val="24"/>
          <w:lang w:eastAsia="cs-CZ"/>
        </w:rPr>
        <w:t>WOLKRŮV PROSTĚJOV 2019</w:t>
      </w:r>
    </w:p>
    <w:p w:rsidR="00361F6A" w:rsidRPr="00B81869" w:rsidRDefault="00361F6A" w:rsidP="007B1DE8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22222"/>
        </w:rPr>
      </w:pPr>
      <w:r w:rsidRPr="00B81869">
        <w:rPr>
          <w:rStyle w:val="Siln"/>
          <w:rFonts w:ascii="Verdana" w:hAnsi="Verdana"/>
          <w:color w:val="222222"/>
        </w:rPr>
        <w:t xml:space="preserve">KRAJSKÉ KOLO </w:t>
      </w:r>
      <w:bookmarkStart w:id="0" w:name="_GoBack"/>
      <w:bookmarkEnd w:id="0"/>
      <w:r w:rsidRPr="00B81869">
        <w:rPr>
          <w:rFonts w:ascii="Verdana" w:hAnsi="Verdana"/>
          <w:b/>
          <w:bCs/>
          <w:color w:val="222222"/>
        </w:rPr>
        <w:br/>
      </w:r>
      <w:r w:rsidRPr="00B81869">
        <w:rPr>
          <w:rFonts w:ascii="Verdana" w:hAnsi="Verdana"/>
          <w:color w:val="222222"/>
        </w:rPr>
        <w:t>s postupem na WP 2019</w:t>
      </w:r>
    </w:p>
    <w:p w:rsidR="00361F6A" w:rsidRPr="00B81869" w:rsidRDefault="00361F6A" w:rsidP="00361F6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22222"/>
        </w:rPr>
      </w:pPr>
    </w:p>
    <w:p w:rsidR="00361F6A" w:rsidRPr="00B81869" w:rsidRDefault="00361F6A" w:rsidP="00361F6A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22222"/>
        </w:rPr>
      </w:pPr>
      <w:r w:rsidRPr="00B81869">
        <w:rPr>
          <w:rStyle w:val="Siln"/>
          <w:rFonts w:ascii="Verdana" w:hAnsi="Verdana"/>
          <w:color w:val="222222"/>
        </w:rPr>
        <w:t>VÝSLEDKY SOUTĚŽE</w:t>
      </w:r>
    </w:p>
    <w:p w:rsidR="00361F6A" w:rsidRPr="00B81869" w:rsidRDefault="00361F6A" w:rsidP="00361F6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</w:rPr>
      </w:pPr>
    </w:p>
    <w:p w:rsidR="00361F6A" w:rsidRPr="00B81869" w:rsidRDefault="00361F6A" w:rsidP="00361F6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</w:rPr>
      </w:pPr>
      <w:r w:rsidRPr="00B81869">
        <w:rPr>
          <w:rFonts w:ascii="Verdana" w:hAnsi="Verdana"/>
          <w:color w:val="222222"/>
        </w:rPr>
        <w:t>Datum konání: </w:t>
      </w:r>
      <w:r w:rsidRPr="00B81869">
        <w:rPr>
          <w:rStyle w:val="Siln"/>
          <w:rFonts w:ascii="Verdana" w:hAnsi="Verdana"/>
          <w:color w:val="222222"/>
        </w:rPr>
        <w:t>Středa 21. března 2019</w:t>
      </w:r>
      <w:r w:rsidRPr="00B81869">
        <w:rPr>
          <w:rFonts w:ascii="Verdana" w:hAnsi="Verdana"/>
          <w:color w:val="222222"/>
        </w:rPr>
        <w:br/>
      </w:r>
      <w:r w:rsidRPr="00B81869">
        <w:rPr>
          <w:rFonts w:ascii="Verdana" w:hAnsi="Verdana"/>
          <w:color w:val="222222"/>
        </w:rPr>
        <w:br/>
        <w:t>Místo konání: </w:t>
      </w:r>
      <w:r w:rsidRPr="00B81869">
        <w:rPr>
          <w:rFonts w:ascii="Verdana" w:hAnsi="Verdana" w:cs="Lucida Sans Unicode"/>
          <w:b/>
          <w:color w:val="333333"/>
        </w:rPr>
        <w:t>Kino Varšava (klub Barrandoff) Liberec, Frýdlantská ul.</w:t>
      </w:r>
      <w:r w:rsidRPr="00B81869">
        <w:rPr>
          <w:rFonts w:ascii="Verdana" w:hAnsi="Verdana"/>
          <w:b/>
          <w:color w:val="222222"/>
        </w:rPr>
        <w:br/>
      </w:r>
      <w:r w:rsidRPr="00B81869">
        <w:rPr>
          <w:rFonts w:ascii="Verdana" w:hAnsi="Verdana"/>
          <w:b/>
          <w:color w:val="222222"/>
        </w:rPr>
        <w:br/>
      </w:r>
      <w:r w:rsidRPr="00B81869">
        <w:rPr>
          <w:rFonts w:ascii="Verdana" w:hAnsi="Verdana"/>
          <w:color w:val="222222"/>
        </w:rPr>
        <w:t xml:space="preserve">Porota: </w:t>
      </w:r>
      <w:r w:rsidRPr="00B81869">
        <w:rPr>
          <w:rStyle w:val="Siln"/>
          <w:rFonts w:ascii="Verdana" w:hAnsi="Verdana" w:cs="Lucida Sans Unicode"/>
          <w:color w:val="333333"/>
        </w:rPr>
        <w:t>Eva Hadravová, Vít Malota, Jan Mrázek.</w:t>
      </w:r>
    </w:p>
    <w:p w:rsidR="00361F6A" w:rsidRPr="00B81869" w:rsidRDefault="00361F6A" w:rsidP="00361F6A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Verdana" w:hAnsi="Verdana"/>
          <w:color w:val="222222"/>
        </w:rPr>
      </w:pPr>
      <w:r w:rsidRPr="00B81869">
        <w:rPr>
          <w:rFonts w:ascii="Verdana" w:hAnsi="Verdana"/>
          <w:color w:val="222222"/>
        </w:rPr>
        <w:t>Účastníci soutěže: </w:t>
      </w:r>
      <w:r w:rsidRPr="00B81869">
        <w:rPr>
          <w:rFonts w:ascii="Verdana" w:hAnsi="Verdana"/>
          <w:color w:val="222222"/>
        </w:rPr>
        <w:br/>
      </w:r>
      <w:r w:rsidRPr="00B81869">
        <w:rPr>
          <w:rStyle w:val="Siln"/>
          <w:rFonts w:ascii="Verdana" w:hAnsi="Verdana"/>
          <w:color w:val="222222"/>
        </w:rPr>
        <w:t xml:space="preserve">studenti středních škol </w:t>
      </w:r>
    </w:p>
    <w:p w:rsidR="00361F6A" w:rsidRPr="00B81869" w:rsidRDefault="00361F6A" w:rsidP="00361F6A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Verdana" w:hAnsi="Verdana"/>
          <w:color w:val="222222"/>
        </w:rPr>
      </w:pPr>
      <w:r w:rsidRPr="00B81869">
        <w:rPr>
          <w:rFonts w:ascii="Verdana" w:hAnsi="Verdana"/>
          <w:color w:val="222222"/>
        </w:rPr>
        <w:t>Účast soutěžících:</w:t>
      </w:r>
      <w:r w:rsidRPr="00B81869">
        <w:rPr>
          <w:rFonts w:ascii="Verdana" w:hAnsi="Verdana"/>
          <w:color w:val="222222"/>
        </w:rPr>
        <w:br/>
      </w:r>
      <w:r w:rsidRPr="00B81869">
        <w:rPr>
          <w:rStyle w:val="Siln"/>
          <w:rFonts w:ascii="Verdana" w:hAnsi="Verdana"/>
          <w:color w:val="222222"/>
        </w:rPr>
        <w:t>I.     kategorie do 18 let – 14 soutěžících</w:t>
      </w:r>
      <w:r w:rsidRPr="00B81869">
        <w:rPr>
          <w:rFonts w:ascii="Verdana" w:hAnsi="Verdana"/>
          <w:b/>
          <w:bCs/>
          <w:color w:val="222222"/>
        </w:rPr>
        <w:br/>
      </w:r>
      <w:r w:rsidRPr="00B81869">
        <w:rPr>
          <w:rStyle w:val="Siln"/>
          <w:rFonts w:ascii="Verdana" w:hAnsi="Verdana"/>
          <w:color w:val="222222"/>
        </w:rPr>
        <w:t>II.    kategorie do 21 let – 8 soutěžící</w:t>
      </w:r>
    </w:p>
    <w:p w:rsidR="00361F6A" w:rsidRPr="00B81869" w:rsidRDefault="00361F6A" w:rsidP="00361F6A">
      <w:pPr>
        <w:pBdr>
          <w:bottom w:val="single" w:sz="6" w:space="8" w:color="EFF8FB"/>
        </w:pBdr>
        <w:spacing w:after="0" w:line="240" w:lineRule="auto"/>
        <w:ind w:right="150"/>
        <w:jc w:val="both"/>
        <w:rPr>
          <w:rFonts w:ascii="Verdana" w:eastAsia="Times New Roman" w:hAnsi="Verdana" w:cs="Lucida Sans Unicode"/>
          <w:b/>
          <w:color w:val="333333"/>
          <w:sz w:val="24"/>
          <w:szCs w:val="24"/>
          <w:lang w:eastAsia="cs-CZ"/>
        </w:rPr>
      </w:pPr>
      <w:r w:rsidRPr="00B81869">
        <w:rPr>
          <w:rFonts w:ascii="Verdana" w:eastAsia="Times New Roman" w:hAnsi="Verdana" w:cs="Lucida Sans Unicode"/>
          <w:b/>
          <w:color w:val="333333"/>
          <w:sz w:val="24"/>
          <w:szCs w:val="24"/>
          <w:lang w:eastAsia="cs-CZ"/>
        </w:rPr>
        <w:t>III. kategorie - horní věková hranice není stanovena – 3 soutěžící</w:t>
      </w:r>
    </w:p>
    <w:p w:rsidR="00F664F1" w:rsidRPr="00B81869" w:rsidRDefault="00F664F1" w:rsidP="00361F6A">
      <w:pPr>
        <w:pBdr>
          <w:bottom w:val="single" w:sz="6" w:space="8" w:color="EFF8FB"/>
        </w:pBdr>
        <w:spacing w:after="0" w:line="240" w:lineRule="auto"/>
        <w:ind w:right="150"/>
        <w:jc w:val="both"/>
        <w:rPr>
          <w:rFonts w:ascii="Verdana" w:eastAsia="Times New Roman" w:hAnsi="Verdana" w:cs="Lucida Sans Unicode"/>
          <w:b/>
          <w:color w:val="333333"/>
          <w:sz w:val="24"/>
          <w:szCs w:val="24"/>
          <w:lang w:eastAsia="cs-CZ"/>
        </w:rPr>
      </w:pPr>
      <w:r w:rsidRPr="00B81869">
        <w:rPr>
          <w:rFonts w:ascii="Verdana" w:hAnsi="Verdana" w:cs="Lucida Sans Unicode"/>
          <w:b/>
          <w:color w:val="333333"/>
          <w:sz w:val="24"/>
          <w:szCs w:val="24"/>
        </w:rPr>
        <w:t>U recitačních souborů a divadel poezie – od ukončené 9. tř. ZŠ nebo odpovídající třídy víceletého gymnázia, horní věková hranice není stanovena.</w:t>
      </w:r>
    </w:p>
    <w:p w:rsidR="00361F6A" w:rsidRPr="00B81869" w:rsidRDefault="00361F6A" w:rsidP="00361F6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</w:rPr>
      </w:pPr>
    </w:p>
    <w:p w:rsidR="00361F6A" w:rsidRPr="00B81869" w:rsidRDefault="00361F6A" w:rsidP="00361F6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</w:rPr>
      </w:pPr>
      <w:r w:rsidRPr="00B81869">
        <w:rPr>
          <w:rStyle w:val="Siln"/>
          <w:rFonts w:ascii="Verdana" w:hAnsi="Verdana"/>
          <w:color w:val="222222"/>
        </w:rPr>
        <w:t>Výsledky soutěže:</w:t>
      </w:r>
      <w:r w:rsidR="00F664F1" w:rsidRPr="00B81869">
        <w:rPr>
          <w:rFonts w:ascii="Verdana" w:hAnsi="Verdana"/>
          <w:color w:val="222222"/>
        </w:rPr>
        <w:br/>
        <w:t xml:space="preserve">Do ústředního </w:t>
      </w:r>
      <w:r w:rsidRPr="00B81869">
        <w:rPr>
          <w:rFonts w:ascii="Verdana" w:hAnsi="Verdana"/>
          <w:color w:val="222222"/>
        </w:rPr>
        <w:t>kola přehlídky uměleckého přednesu W</w:t>
      </w:r>
      <w:r w:rsidR="00F664F1" w:rsidRPr="00B81869">
        <w:rPr>
          <w:rFonts w:ascii="Verdana" w:hAnsi="Verdana"/>
          <w:color w:val="222222"/>
        </w:rPr>
        <w:t xml:space="preserve">olkrův Prostějov porota vybrala </w:t>
      </w:r>
      <w:r w:rsidRPr="00B81869">
        <w:rPr>
          <w:rFonts w:ascii="Verdana" w:hAnsi="Verdana"/>
          <w:color w:val="222222"/>
        </w:rPr>
        <w:t>tyto dva recitátory bez ohledu na kategorii:</w:t>
      </w:r>
    </w:p>
    <w:p w:rsidR="00361F6A" w:rsidRPr="00B81869" w:rsidRDefault="00F664F1" w:rsidP="00361F6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</w:rPr>
      </w:pPr>
      <w:r w:rsidRPr="00B81869">
        <w:rPr>
          <w:rStyle w:val="Siln"/>
          <w:rFonts w:ascii="Verdana" w:hAnsi="Verdana"/>
          <w:color w:val="222222"/>
        </w:rPr>
        <w:t>Kristýnu Havelkovou</w:t>
      </w:r>
      <w:r w:rsidR="00361F6A" w:rsidRPr="00B81869">
        <w:rPr>
          <w:rFonts w:ascii="Verdana" w:hAnsi="Verdana"/>
          <w:color w:val="222222"/>
        </w:rPr>
        <w:t xml:space="preserve">, </w:t>
      </w:r>
      <w:r w:rsidRPr="00B81869">
        <w:rPr>
          <w:rFonts w:ascii="Verdana" w:hAnsi="Verdana"/>
          <w:color w:val="222222"/>
        </w:rPr>
        <w:t>ZUŠ Liberec, učí L. Vrtišková Hájková</w:t>
      </w:r>
      <w:r w:rsidR="00361F6A" w:rsidRPr="00B81869">
        <w:rPr>
          <w:rFonts w:ascii="Verdana" w:hAnsi="Verdana"/>
          <w:color w:val="222222"/>
        </w:rPr>
        <w:br/>
      </w:r>
      <w:r w:rsidRPr="00B81869">
        <w:rPr>
          <w:rStyle w:val="Siln"/>
          <w:rFonts w:ascii="Verdana" w:hAnsi="Verdana"/>
          <w:color w:val="222222"/>
        </w:rPr>
        <w:t>Zuzanu Suchou</w:t>
      </w:r>
      <w:r w:rsidR="00361F6A" w:rsidRPr="00B81869">
        <w:rPr>
          <w:rFonts w:ascii="Verdana" w:hAnsi="Verdana"/>
          <w:color w:val="222222"/>
        </w:rPr>
        <w:t xml:space="preserve">, </w:t>
      </w:r>
      <w:r w:rsidRPr="00B81869">
        <w:rPr>
          <w:rFonts w:ascii="Verdana" w:hAnsi="Verdana"/>
          <w:color w:val="222222"/>
        </w:rPr>
        <w:t>ZUŠ Liberec, učí L. Vrtišková Hájková</w:t>
      </w:r>
      <w:r w:rsidR="00361F6A" w:rsidRPr="00B81869">
        <w:rPr>
          <w:rFonts w:ascii="Verdana" w:hAnsi="Verdana"/>
          <w:color w:val="222222"/>
        </w:rPr>
        <w:t> </w:t>
      </w:r>
    </w:p>
    <w:p w:rsidR="00F664F1" w:rsidRPr="00B81869" w:rsidRDefault="00F664F1" w:rsidP="00361F6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</w:rPr>
      </w:pPr>
    </w:p>
    <w:p w:rsidR="00F664F1" w:rsidRPr="00B81869" w:rsidRDefault="00F664F1" w:rsidP="00361F6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color w:val="222222"/>
        </w:rPr>
      </w:pPr>
      <w:r w:rsidRPr="00B81869">
        <w:rPr>
          <w:rFonts w:ascii="Verdana" w:hAnsi="Verdana"/>
          <w:b/>
          <w:color w:val="222222"/>
        </w:rPr>
        <w:t xml:space="preserve">Recitační soubor </w:t>
      </w:r>
      <w:r w:rsidRPr="00B81869">
        <w:rPr>
          <w:rFonts w:ascii="Verdana" w:hAnsi="Verdana" w:cs="Arial"/>
          <w:b/>
          <w:color w:val="222222"/>
          <w:shd w:val="clear" w:color="auto" w:fill="FFFFFF"/>
        </w:rPr>
        <w:t>III. ročníku pod názvem Nikltým ( Anna Červeňová, Vojtěch Bursa, David Ficek a Diana Voplakal), vedený L. Vrtiškovou Hájkovou, získal s představením JĚLĚŇOVITÍ ocenění poroty za scénografii </w:t>
      </w:r>
    </w:p>
    <w:p w:rsidR="007B1DE8" w:rsidRPr="00B81869" w:rsidRDefault="007B1DE8">
      <w:pPr>
        <w:rPr>
          <w:rFonts w:ascii="Verdana" w:hAnsi="Verdana"/>
          <w:noProof/>
          <w:lang w:eastAsia="cs-CZ"/>
        </w:rPr>
      </w:pPr>
    </w:p>
    <w:p w:rsidR="007B1DE8" w:rsidRPr="00B81869" w:rsidRDefault="007B1DE8">
      <w:pPr>
        <w:rPr>
          <w:rFonts w:ascii="Verdana" w:hAnsi="Verdana"/>
          <w:noProof/>
          <w:lang w:eastAsia="cs-CZ"/>
        </w:rPr>
      </w:pPr>
    </w:p>
    <w:p w:rsidR="009616DA" w:rsidRPr="00B81869" w:rsidRDefault="00F664F1">
      <w:pPr>
        <w:rPr>
          <w:rFonts w:ascii="Verdana" w:hAnsi="Verdana"/>
        </w:rPr>
      </w:pPr>
      <w:r w:rsidRPr="00B81869">
        <w:rPr>
          <w:rFonts w:ascii="Verdana" w:hAnsi="Verdana"/>
          <w:noProof/>
          <w:lang w:eastAsia="cs-CZ"/>
        </w:rPr>
        <w:drawing>
          <wp:inline distT="0" distB="0" distL="0" distR="0" wp14:anchorId="50805DD3" wp14:editId="679C3786">
            <wp:extent cx="3370997" cy="2129051"/>
            <wp:effectExtent l="0" t="0" r="1270" b="5080"/>
            <wp:docPr id="1" name="obrázek 2" descr="Na obrÃ¡zku mÅ¯Å¾e bÃ½t: 4 lidÃ©, smÄjÃ­cÃ­ se lidÃ©, stojÃ­cÃ­ lidÃ© a n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 obrÃ¡zku mÅ¯Å¾e bÃ½t: 4 lidÃ©, smÄjÃ­cÃ­ se lidÃ©, stojÃ­cÃ­ lidÃ© a no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331" cy="213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6DA" w:rsidRPr="00B81869" w:rsidSect="00B8186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816BD"/>
    <w:multiLevelType w:val="multilevel"/>
    <w:tmpl w:val="2D28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6A"/>
    <w:rsid w:val="00361F6A"/>
    <w:rsid w:val="004C1EDA"/>
    <w:rsid w:val="007B1DE8"/>
    <w:rsid w:val="009616DA"/>
    <w:rsid w:val="009943AC"/>
    <w:rsid w:val="00B81869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4A2F8-84FD-4926-B400-F1E8574F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1F6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61F6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Tom</cp:lastModifiedBy>
  <cp:revision>3</cp:revision>
  <dcterms:created xsi:type="dcterms:W3CDTF">2019-06-13T08:30:00Z</dcterms:created>
  <dcterms:modified xsi:type="dcterms:W3CDTF">2019-06-13T08:30:00Z</dcterms:modified>
</cp:coreProperties>
</file>